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74" w:rsidRDefault="00676574" w:rsidP="006765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Exodus 19:1-11</w:t>
      </w:r>
    </w:p>
    <w:p w:rsidR="00676574" w:rsidRDefault="00676574" w:rsidP="00676574">
      <w:pPr>
        <w:jc w:val="center"/>
        <w:rPr>
          <w:rFonts w:ascii="Arial" w:hAnsi="Arial" w:cs="Arial"/>
          <w:sz w:val="28"/>
          <w:szCs w:val="28"/>
        </w:rPr>
      </w:pPr>
    </w:p>
    <w:p w:rsidR="00676574" w:rsidRPr="00676574" w:rsidRDefault="00676574" w:rsidP="00676574">
      <w:pPr>
        <w:jc w:val="center"/>
        <w:rPr>
          <w:rFonts w:ascii="Arial" w:hAnsi="Arial" w:cs="Arial"/>
          <w:b/>
          <w:sz w:val="28"/>
          <w:szCs w:val="28"/>
        </w:rPr>
      </w:pPr>
      <w:r w:rsidRPr="00676574">
        <w:rPr>
          <w:rFonts w:ascii="Arial" w:hAnsi="Arial" w:cs="Arial"/>
          <w:b/>
          <w:sz w:val="28"/>
          <w:szCs w:val="28"/>
        </w:rPr>
        <w:t>Contact</w:t>
      </w:r>
    </w:p>
    <w:p w:rsidR="00676574" w:rsidRPr="00676574" w:rsidRDefault="00676574" w:rsidP="00676574">
      <w:pPr>
        <w:jc w:val="center"/>
        <w:rPr>
          <w:rFonts w:ascii="Arial" w:hAnsi="Arial" w:cs="Arial"/>
          <w:i/>
          <w:sz w:val="28"/>
          <w:szCs w:val="28"/>
        </w:rPr>
      </w:pPr>
      <w:r w:rsidRPr="00676574">
        <w:rPr>
          <w:rFonts w:ascii="Arial" w:hAnsi="Arial" w:cs="Arial"/>
          <w:i/>
          <w:sz w:val="28"/>
          <w:szCs w:val="28"/>
        </w:rPr>
        <w:t>Get ready to meet God</w:t>
      </w:r>
    </w:p>
    <w:p w:rsidR="00676574" w:rsidRDefault="00676574" w:rsidP="00676574">
      <w:pPr>
        <w:jc w:val="center"/>
        <w:rPr>
          <w:rFonts w:ascii="Arial" w:hAnsi="Arial" w:cs="Arial"/>
          <w:sz w:val="28"/>
          <w:szCs w:val="28"/>
        </w:rPr>
      </w:pPr>
    </w:p>
    <w:p w:rsidR="00676574" w:rsidRDefault="00676574" w:rsidP="0067657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6574">
        <w:rPr>
          <w:rFonts w:ascii="Arial" w:hAnsi="Arial" w:cs="Arial"/>
          <w:b/>
          <w:sz w:val="28"/>
          <w:szCs w:val="28"/>
          <w:u w:val="single"/>
        </w:rPr>
        <w:t>Discussion Questions</w:t>
      </w:r>
    </w:p>
    <w:p w:rsidR="00676574" w:rsidRDefault="00676574" w:rsidP="00676574">
      <w:pPr>
        <w:jc w:val="center"/>
        <w:rPr>
          <w:rFonts w:ascii="Arial" w:hAnsi="Arial" w:cs="Arial"/>
          <w:sz w:val="28"/>
          <w:szCs w:val="28"/>
        </w:rPr>
      </w:pPr>
    </w:p>
    <w:p w:rsidR="00CC0F2C" w:rsidRPr="00CC0F2C" w:rsidRDefault="00676574" w:rsidP="00CC0F2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were the ways that God made contact with His people in the Old Testament? How did He communicate with them? Through whom? What</w:t>
      </w:r>
      <w:r w:rsidR="00E33208">
        <w:rPr>
          <w:rFonts w:ascii="Arial" w:hAnsi="Arial" w:cs="Arial"/>
          <w:sz w:val="28"/>
          <w:szCs w:val="28"/>
        </w:rPr>
        <w:t xml:space="preserve"> did he say</w:t>
      </w:r>
      <w:r>
        <w:rPr>
          <w:rFonts w:ascii="Arial" w:hAnsi="Arial" w:cs="Arial"/>
          <w:sz w:val="28"/>
          <w:szCs w:val="28"/>
        </w:rPr>
        <w:t>?</w:t>
      </w:r>
    </w:p>
    <w:p w:rsidR="00676574" w:rsidRDefault="00676574" w:rsidP="00676574">
      <w:pPr>
        <w:rPr>
          <w:rFonts w:ascii="Arial" w:hAnsi="Arial" w:cs="Arial"/>
          <w:sz w:val="28"/>
          <w:szCs w:val="28"/>
        </w:rPr>
      </w:pPr>
    </w:p>
    <w:p w:rsidR="00676574" w:rsidRDefault="00676574" w:rsidP="0067657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God demonstrate his love to his people? How did He call them to right relationship?</w:t>
      </w:r>
    </w:p>
    <w:p w:rsidR="00676574" w:rsidRPr="00676574" w:rsidRDefault="00676574" w:rsidP="00676574">
      <w:pPr>
        <w:rPr>
          <w:rFonts w:ascii="Arial" w:hAnsi="Arial" w:cs="Arial"/>
          <w:sz w:val="28"/>
          <w:szCs w:val="28"/>
        </w:rPr>
      </w:pPr>
    </w:p>
    <w:p w:rsidR="00676574" w:rsidRDefault="00CC0F2C" w:rsidP="0067657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what ways did God </w:t>
      </w:r>
      <w:r w:rsidR="00881B9C">
        <w:rPr>
          <w:rFonts w:ascii="Arial" w:hAnsi="Arial" w:cs="Arial"/>
          <w:sz w:val="28"/>
          <w:szCs w:val="28"/>
        </w:rPr>
        <w:t>tangibly value people</w:t>
      </w:r>
      <w:r w:rsidR="00E33208">
        <w:rPr>
          <w:rFonts w:ascii="Arial" w:hAnsi="Arial" w:cs="Arial"/>
          <w:sz w:val="28"/>
          <w:szCs w:val="28"/>
        </w:rPr>
        <w:t xml:space="preserve"> then</w:t>
      </w:r>
      <w:r w:rsidR="00881B9C">
        <w:rPr>
          <w:rFonts w:ascii="Arial" w:hAnsi="Arial" w:cs="Arial"/>
          <w:sz w:val="28"/>
          <w:szCs w:val="28"/>
        </w:rPr>
        <w:t>?</w:t>
      </w:r>
      <w:r w:rsidR="00E33208">
        <w:rPr>
          <w:rFonts w:ascii="Arial" w:hAnsi="Arial" w:cs="Arial"/>
          <w:sz w:val="28"/>
          <w:szCs w:val="28"/>
        </w:rPr>
        <w:t xml:space="preserve"> Today?</w:t>
      </w:r>
    </w:p>
    <w:p w:rsidR="00881B9C" w:rsidRPr="00881B9C" w:rsidRDefault="00881B9C" w:rsidP="00881B9C">
      <w:pPr>
        <w:rPr>
          <w:rFonts w:ascii="Arial" w:hAnsi="Arial" w:cs="Arial"/>
          <w:sz w:val="28"/>
          <w:szCs w:val="28"/>
        </w:rPr>
      </w:pPr>
    </w:p>
    <w:p w:rsidR="00881B9C" w:rsidRDefault="00881B9C" w:rsidP="0067657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what ways does God’s contact with people today differ from then? How does God communicate to us? In what ways are they the same? How are they different?</w:t>
      </w:r>
    </w:p>
    <w:p w:rsidR="00881B9C" w:rsidRPr="00881B9C" w:rsidRDefault="00881B9C" w:rsidP="00881B9C">
      <w:pPr>
        <w:rPr>
          <w:rFonts w:ascii="Arial" w:hAnsi="Arial" w:cs="Arial"/>
          <w:sz w:val="28"/>
          <w:szCs w:val="28"/>
        </w:rPr>
      </w:pPr>
    </w:p>
    <w:p w:rsidR="00881B9C" w:rsidRDefault="00881B9C" w:rsidP="00881B9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were the Israelites possessed by God? How are we possessed by God?</w:t>
      </w:r>
    </w:p>
    <w:p w:rsidR="00881B9C" w:rsidRPr="00881B9C" w:rsidRDefault="00881B9C" w:rsidP="00881B9C">
      <w:pPr>
        <w:rPr>
          <w:rFonts w:ascii="Arial" w:hAnsi="Arial" w:cs="Arial"/>
          <w:sz w:val="28"/>
          <w:szCs w:val="28"/>
        </w:rPr>
      </w:pPr>
    </w:p>
    <w:p w:rsidR="00881B9C" w:rsidRDefault="00881B9C" w:rsidP="00881B9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the difference between a “Contract Relationship” and a “Covenant Relationship.” Can you give some contemporary examples?</w:t>
      </w:r>
      <w:r w:rsidR="00E33208">
        <w:rPr>
          <w:rFonts w:ascii="Arial" w:hAnsi="Arial" w:cs="Arial"/>
          <w:sz w:val="28"/>
          <w:szCs w:val="28"/>
        </w:rPr>
        <w:t xml:space="preserve"> Is there anything transactional in either?</w:t>
      </w:r>
    </w:p>
    <w:p w:rsidR="00881B9C" w:rsidRPr="00881B9C" w:rsidRDefault="00881B9C" w:rsidP="00881B9C">
      <w:pPr>
        <w:rPr>
          <w:rFonts w:ascii="Arial" w:hAnsi="Arial" w:cs="Arial"/>
          <w:sz w:val="28"/>
          <w:szCs w:val="28"/>
        </w:rPr>
      </w:pPr>
    </w:p>
    <w:p w:rsidR="00881B9C" w:rsidRDefault="00881B9C" w:rsidP="00881B9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the ultimate demonstration by God of His Covenant Relationship? (See Romans 5:8)</w:t>
      </w:r>
    </w:p>
    <w:p w:rsidR="00881B9C" w:rsidRPr="00881B9C" w:rsidRDefault="00881B9C" w:rsidP="00881B9C">
      <w:pPr>
        <w:rPr>
          <w:rFonts w:ascii="Arial" w:hAnsi="Arial" w:cs="Arial"/>
          <w:sz w:val="28"/>
          <w:szCs w:val="28"/>
        </w:rPr>
      </w:pPr>
    </w:p>
    <w:p w:rsidR="00881B9C" w:rsidRDefault="00881B9C" w:rsidP="00881B9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your own words describe the place and importance of Christian community in your life and the life of your family and friends. </w:t>
      </w:r>
      <w:r w:rsidR="00CB21E9">
        <w:rPr>
          <w:rFonts w:ascii="Arial" w:hAnsi="Arial" w:cs="Arial"/>
          <w:sz w:val="28"/>
          <w:szCs w:val="28"/>
        </w:rPr>
        <w:t>(Read 2 Corinthians 5:14-21) How important is community in the ongoing life and mission of the Church?</w:t>
      </w:r>
    </w:p>
    <w:p w:rsidR="00CB21E9" w:rsidRPr="00CB21E9" w:rsidRDefault="00CB21E9" w:rsidP="00CB21E9">
      <w:pPr>
        <w:rPr>
          <w:rFonts w:ascii="Arial" w:hAnsi="Arial" w:cs="Arial"/>
          <w:sz w:val="28"/>
          <w:szCs w:val="28"/>
        </w:rPr>
      </w:pPr>
    </w:p>
    <w:p w:rsidR="00CB21E9" w:rsidRPr="00881B9C" w:rsidRDefault="00CB21E9" w:rsidP="00881B9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important is purity or holiness in an ongoing covenant relationship with God? </w:t>
      </w:r>
      <w:r w:rsidR="00E33208">
        <w:rPr>
          <w:rFonts w:ascii="Arial" w:hAnsi="Arial" w:cs="Arial"/>
          <w:sz w:val="28"/>
          <w:szCs w:val="28"/>
        </w:rPr>
        <w:t>(See Ephesians 2:1-10) Discuss the BEFORE and AFTER of relationship with Jesus Christ.</w:t>
      </w:r>
    </w:p>
    <w:sectPr w:rsidR="00CB21E9" w:rsidRPr="00881B9C" w:rsidSect="00BC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52268"/>
    <w:multiLevelType w:val="hybridMultilevel"/>
    <w:tmpl w:val="63DA0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7520F"/>
    <w:multiLevelType w:val="hybridMultilevel"/>
    <w:tmpl w:val="BB02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74"/>
    <w:rsid w:val="00546ED5"/>
    <w:rsid w:val="00676574"/>
    <w:rsid w:val="00881B9C"/>
    <w:rsid w:val="009B6548"/>
    <w:rsid w:val="00BC6B53"/>
    <w:rsid w:val="00CB21E9"/>
    <w:rsid w:val="00CC0F2C"/>
    <w:rsid w:val="00E3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52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EB3435-89C5-4247-B766-DDB172DB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Nordtvedt</dc:creator>
  <cp:keywords/>
  <dc:description/>
  <cp:lastModifiedBy>Mark Nordtvedt</cp:lastModifiedBy>
  <cp:revision>1</cp:revision>
  <dcterms:created xsi:type="dcterms:W3CDTF">2017-09-07T15:26:00Z</dcterms:created>
  <dcterms:modified xsi:type="dcterms:W3CDTF">2017-09-07T15:53:00Z</dcterms:modified>
</cp:coreProperties>
</file>